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51E1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06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B51E1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51E15">
        <w:rPr>
          <w:b/>
          <w:bCs/>
          <w:sz w:val="22"/>
          <w:szCs w:val="22"/>
          <w:u w:val="single"/>
        </w:rPr>
        <w:t>October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B51E15">
        <w:rPr>
          <w:b/>
          <w:bCs/>
          <w:sz w:val="22"/>
          <w:szCs w:val="22"/>
          <w:u w:val="single"/>
        </w:rPr>
        <w:t>06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51E15">
        <w:rPr>
          <w:b/>
          <w:bCs/>
          <w:sz w:val="22"/>
          <w:szCs w:val="22"/>
        </w:rPr>
        <w:t>11</w:t>
      </w:r>
      <w:r w:rsidR="0047224B">
        <w:rPr>
          <w:b/>
          <w:bCs/>
          <w:sz w:val="22"/>
          <w:szCs w:val="22"/>
        </w:rPr>
        <w:t>:</w:t>
      </w:r>
      <w:r w:rsidR="00B51E15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B51E15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B51E15" w:rsidP="00B51E15">
            <w:r>
              <w:t>3173698</w:t>
            </w:r>
          </w:p>
        </w:tc>
        <w:tc>
          <w:tcPr>
            <w:tcW w:w="2050" w:type="dxa"/>
          </w:tcPr>
          <w:p w:rsidR="0036129B" w:rsidRPr="00041196" w:rsidRDefault="00B51E15" w:rsidP="00CA57C2">
            <w:pPr>
              <w:pStyle w:val="BodyText"/>
              <w:spacing w:line="240" w:lineRule="auto"/>
            </w:pPr>
            <w:r>
              <w:t>3246588</w:t>
            </w:r>
          </w:p>
        </w:tc>
        <w:tc>
          <w:tcPr>
            <w:tcW w:w="1248" w:type="dxa"/>
          </w:tcPr>
          <w:p w:rsidR="0036129B" w:rsidRPr="00EA2E89" w:rsidRDefault="00B51E15" w:rsidP="00F34A85">
            <w:r>
              <w:t>Liver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657B6"/>
    <w:rsid w:val="00081C1D"/>
    <w:rsid w:val="00092833"/>
    <w:rsid w:val="00095E51"/>
    <w:rsid w:val="000966E6"/>
    <w:rsid w:val="000A1395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D719-A473-4594-988F-01A6D00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375</cp:revision>
  <cp:lastPrinted>2021-07-03T05:14:00Z</cp:lastPrinted>
  <dcterms:created xsi:type="dcterms:W3CDTF">2017-05-03T05:14:00Z</dcterms:created>
  <dcterms:modified xsi:type="dcterms:W3CDTF">2023-10-06T05:21:00Z</dcterms:modified>
</cp:coreProperties>
</file>